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035"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二标段：</w:t>
      </w:r>
    </w:p>
    <w:tbl>
      <w:tblPr>
        <w:tblW w:w="5059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957"/>
        <w:gridCol w:w="844"/>
        <w:gridCol w:w="844"/>
        <w:gridCol w:w="844"/>
        <w:gridCol w:w="844"/>
        <w:gridCol w:w="1077"/>
        <w:gridCol w:w="1071"/>
        <w:gridCol w:w="1072"/>
        <w:gridCol w:w="1072"/>
        <w:gridCol w:w="1072"/>
        <w:gridCol w:w="1140"/>
        <w:gridCol w:w="735"/>
      </w:tblGrid>
      <w:tr w14:paraId="2A16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BB15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2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5F0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491" w:type="pct"/>
            <w:gridSpan w:val="5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380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6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01AE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6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00E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综合分</w:t>
            </w:r>
          </w:p>
        </w:tc>
        <w:tc>
          <w:tcPr>
            <w:tcW w:w="36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80BA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65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AD9D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"http://ggzy.pds.gov.cn/ywpt/eps/public/zb/xmzy/dfhzb/ShowBjfMx.html?xm_xmfb_id=3dc01f6b832f41e6bfe700499c4d4f12&amp;zb_pfbz_id=534cb294c46945efbe7c147330bd8710&amp;pb_sfwc=ywc"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21"/>
                <w:szCs w:val="21"/>
                <w:u w:val="none"/>
                <w:bdr w:val="none" w:color="auto" w:sz="0" w:space="0"/>
              </w:rPr>
              <w:t>商务分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84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44A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38" w:type="pct"/>
            <w:vMerge w:val="restar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0BAD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0E2B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709C6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1022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48083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2B1F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772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FAE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8BFF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C123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36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081E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CCA71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8703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FABF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394AB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  <w:tc>
          <w:tcPr>
            <w:tcW w:w="238" w:type="pct"/>
            <w:vMerge w:val="continue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5F9FB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9579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21"/>
                <w:szCs w:val="21"/>
              </w:rPr>
            </w:pPr>
          </w:p>
        </w:tc>
      </w:tr>
      <w:tr w14:paraId="6168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F526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C5A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河南成功工程管理有限公司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8A2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D2EC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3D86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3A7B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8D63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7D0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290.10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6229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12.64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30CD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45.38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0211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25.05</w:t>
            </w:r>
          </w:p>
        </w:tc>
        <w:tc>
          <w:tcPr>
            <w:tcW w:w="38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B1A2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83.07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DB16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03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C056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045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河南兴建工程咨询有限公司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26C5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64C5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112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4627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FFE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679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270.60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E717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12.32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854C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B65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38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71BE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79.13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074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0B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C316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9270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河南恒方工程咨询有限公司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F1F7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A040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FD7979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CAB1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D3A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E55E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257.40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3A48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11.88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F27E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DFA5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26.27</w:t>
            </w:r>
          </w:p>
        </w:tc>
        <w:tc>
          <w:tcPr>
            <w:tcW w:w="38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690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6B0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EFF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6B0BC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D198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河南华盛工程管理有限公司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D2D5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7AD5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5ED95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DC7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9226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84213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259.10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85AD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11.92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6D20B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4668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24.99</w:t>
            </w:r>
          </w:p>
        </w:tc>
        <w:tc>
          <w:tcPr>
            <w:tcW w:w="38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FE7A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BCABD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E76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6220A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2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D5161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河南拓朴工程咨询有限公司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4C4A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45.30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CCC74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A4D36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281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3300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32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C062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930D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249.80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19E7F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11.56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D1EC7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365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68140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26.31</w:t>
            </w:r>
          </w:p>
        </w:tc>
        <w:tc>
          <w:tcPr>
            <w:tcW w:w="384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C4888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238" w:type="pct"/>
            <w:tcBorders>
              <w:top w:val="single" w:color="E2ECF7" w:sz="6" w:space="0"/>
              <w:left w:val="single" w:color="E2ECF7" w:sz="6" w:space="0"/>
              <w:bottom w:val="single" w:color="E2ECF7" w:sz="6" w:space="0"/>
              <w:right w:val="single" w:color="E2ECF7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7CC0E"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 w14:paraId="52961563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350C"/>
    <w:rsid w:val="008B26BC"/>
    <w:rsid w:val="009B6826"/>
    <w:rsid w:val="009D0B54"/>
    <w:rsid w:val="00C359F8"/>
    <w:rsid w:val="00CB7104"/>
    <w:rsid w:val="00DB2EE2"/>
    <w:rsid w:val="00FF315F"/>
    <w:rsid w:val="21BE2C13"/>
    <w:rsid w:val="35724FA7"/>
    <w:rsid w:val="39AE5474"/>
    <w:rsid w:val="3CF91BA4"/>
    <w:rsid w:val="3D593DEE"/>
    <w:rsid w:val="41592342"/>
    <w:rsid w:val="4296549B"/>
    <w:rsid w:val="478037D6"/>
    <w:rsid w:val="4AA84FF0"/>
    <w:rsid w:val="4DD025D3"/>
    <w:rsid w:val="5DE818C8"/>
    <w:rsid w:val="61EA1ED7"/>
    <w:rsid w:val="678C0E12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139</Words>
  <Characters>302</Characters>
  <Lines>9</Lines>
  <Paragraphs>2</Paragraphs>
  <TotalTime>8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天心</cp:lastModifiedBy>
  <dcterms:modified xsi:type="dcterms:W3CDTF">2025-06-16T01:25:33Z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F77470326BEE4C519BDC899163E6A01D_13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